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365BF" w14:textId="77777777" w:rsidR="006E78C9" w:rsidRPr="006E78C9" w:rsidRDefault="006E78C9" w:rsidP="006E78C9">
      <w:pPr>
        <w:spacing w:line="276" w:lineRule="auto"/>
        <w:jc w:val="both"/>
        <w:rPr>
          <w:rFonts w:ascii="Times New Roman" w:hAnsi="Times New Roman" w:cs="Times New Roman"/>
          <w:lang w:val="es-CO"/>
        </w:rPr>
      </w:pPr>
      <w:r w:rsidRPr="006E78C9">
        <w:rPr>
          <w:rFonts w:ascii="Times New Roman" w:hAnsi="Times New Roman" w:cs="Times New Roman"/>
          <w:lang w:val="es-CO"/>
        </w:rPr>
        <w:t>Estimados padres y tutores,</w:t>
      </w:r>
    </w:p>
    <w:p w14:paraId="0923279B" w14:textId="77777777" w:rsidR="006E78C9" w:rsidRPr="006E78C9" w:rsidRDefault="006E78C9" w:rsidP="006E78C9">
      <w:pPr>
        <w:spacing w:line="276" w:lineRule="auto"/>
        <w:jc w:val="both"/>
        <w:rPr>
          <w:rFonts w:ascii="Times New Roman" w:hAnsi="Times New Roman" w:cs="Times New Roman"/>
          <w:lang w:val="es-CO"/>
        </w:rPr>
      </w:pPr>
    </w:p>
    <w:p w14:paraId="24B32945" w14:textId="77777777" w:rsidR="006E78C9" w:rsidRPr="006E78C9" w:rsidRDefault="006E78C9" w:rsidP="006E78C9">
      <w:pPr>
        <w:tabs>
          <w:tab w:val="left" w:pos="2430"/>
        </w:tabs>
        <w:spacing w:line="276" w:lineRule="auto"/>
        <w:jc w:val="both"/>
        <w:rPr>
          <w:rFonts w:ascii="Times New Roman" w:hAnsi="Times New Roman" w:cs="Times New Roman"/>
          <w:lang w:val="es-CO"/>
        </w:rPr>
      </w:pPr>
      <w:r w:rsidRPr="006E78C9">
        <w:rPr>
          <w:rFonts w:ascii="Times New Roman" w:hAnsi="Times New Roman" w:cs="Times New Roman"/>
          <w:lang w:val="es-CO"/>
        </w:rPr>
        <w:t xml:space="preserve">¡Bienvenidos de nuevo a </w:t>
      </w:r>
      <w:r w:rsidRPr="00626580">
        <w:rPr>
          <w:rFonts w:ascii="Times New Roman" w:hAnsi="Times New Roman" w:cs="Times New Roman"/>
          <w:highlight w:val="yellow"/>
          <w:lang w:val="es-CO"/>
        </w:rPr>
        <w:t>[nombre de la escuela</w:t>
      </w:r>
      <w:r w:rsidRPr="006E78C9">
        <w:rPr>
          <w:rFonts w:ascii="Times New Roman" w:hAnsi="Times New Roman" w:cs="Times New Roman"/>
          <w:lang w:val="es-CO"/>
        </w:rPr>
        <w:t>]! Al comenzar el nuevo año escolar, queríamos aprovechar esta oportunidad para compartir con ustedes nuestras políticas y prácticas de privacidad estudiantil con el propósito de demostrar nuestro compromiso de proteger la información personal de su hijo. Puede encontrar las políticas y los procedimientos de privacidad estudiantil de su escuela / distrito aquí [</w:t>
      </w:r>
      <w:r w:rsidRPr="006E78C9">
        <w:rPr>
          <w:rFonts w:ascii="Times New Roman" w:hAnsi="Times New Roman" w:cs="Times New Roman"/>
          <w:highlight w:val="yellow"/>
          <w:lang w:val="es-CO"/>
        </w:rPr>
        <w:t>enlace a las políticas</w:t>
      </w:r>
      <w:r w:rsidRPr="006E78C9">
        <w:rPr>
          <w:rFonts w:ascii="Times New Roman" w:hAnsi="Times New Roman" w:cs="Times New Roman"/>
          <w:lang w:val="es-CO"/>
        </w:rPr>
        <w:t>] (si corresponde: y nuestra lista de herramientas de tecnología educativa aprobadas aquí [</w:t>
      </w:r>
      <w:r w:rsidRPr="006E78C9">
        <w:rPr>
          <w:rFonts w:ascii="Times New Roman" w:hAnsi="Times New Roman" w:cs="Times New Roman"/>
          <w:highlight w:val="yellow"/>
          <w:lang w:val="es-CO"/>
        </w:rPr>
        <w:t>enlace a la lista</w:t>
      </w:r>
      <w:r w:rsidRPr="006E78C9">
        <w:rPr>
          <w:rFonts w:ascii="Times New Roman" w:hAnsi="Times New Roman" w:cs="Times New Roman"/>
          <w:lang w:val="es-CO"/>
        </w:rPr>
        <w:t>]).</w:t>
      </w:r>
    </w:p>
    <w:p w14:paraId="08430C3E" w14:textId="77777777" w:rsidR="006E78C9" w:rsidRPr="006E78C9" w:rsidRDefault="006E78C9" w:rsidP="006E78C9">
      <w:pPr>
        <w:spacing w:line="276" w:lineRule="auto"/>
        <w:jc w:val="both"/>
        <w:rPr>
          <w:rFonts w:ascii="Times New Roman" w:hAnsi="Times New Roman" w:cs="Times New Roman"/>
          <w:lang w:val="es-CO"/>
        </w:rPr>
      </w:pPr>
    </w:p>
    <w:p w14:paraId="0F3967A4" w14:textId="77777777" w:rsidR="006E78C9" w:rsidRPr="006E78C9" w:rsidRDefault="006E78C9" w:rsidP="006E78C9">
      <w:pPr>
        <w:spacing w:line="276" w:lineRule="auto"/>
        <w:jc w:val="both"/>
        <w:rPr>
          <w:rFonts w:ascii="Times New Roman" w:hAnsi="Times New Roman" w:cs="Times New Roman"/>
          <w:lang w:val="es-CO"/>
        </w:rPr>
      </w:pPr>
      <w:r w:rsidRPr="006E78C9">
        <w:rPr>
          <w:rFonts w:ascii="Times New Roman" w:hAnsi="Times New Roman" w:cs="Times New Roman"/>
          <w:lang w:val="es-CO"/>
        </w:rPr>
        <w:t>Nuestra escuela / distrito recopila datos de los estudiantes, incluyendo puntajes en exámenes y asignaciones, calificaciones, asistencia, datos demográficos, información sobre necesidades especiales, tasas de graduación y recuperación, y acciones disciplinarias. Estos datos se utilizan para [</w:t>
      </w:r>
      <w:r w:rsidRPr="006E78C9">
        <w:rPr>
          <w:rFonts w:ascii="Times New Roman" w:hAnsi="Times New Roman" w:cs="Times New Roman"/>
          <w:highlight w:val="yellow"/>
          <w:lang w:val="es-CO"/>
        </w:rPr>
        <w:t>inserte los propósitos de la recopilación, el uso y el intercambio de datos de los estudiantes, ej., determinar la elegibilidad para los servicios de apoyo, ayudar a los educadores y líderes escolares a comprender qué factores contribuyen al éxito del estudiante y personalizar la instrucción para mejorar el desempeño</w:t>
      </w:r>
      <w:r w:rsidRPr="006E78C9">
        <w:rPr>
          <w:rFonts w:ascii="Times New Roman" w:hAnsi="Times New Roman" w:cs="Times New Roman"/>
          <w:lang w:val="es-CO"/>
        </w:rPr>
        <w:t xml:space="preserve">]. Aunque las escuelas y los distritos escolares siempre han recopilado datos de los estudiantes, la creación, el almacenamiento y el análisis de esta información ahora se realizan principalmente de manera digital. </w:t>
      </w:r>
    </w:p>
    <w:p w14:paraId="2849AC23" w14:textId="77777777" w:rsidR="006E78C9" w:rsidRPr="006E78C9" w:rsidRDefault="006E78C9" w:rsidP="006E78C9">
      <w:pPr>
        <w:spacing w:line="276" w:lineRule="auto"/>
        <w:jc w:val="both"/>
        <w:rPr>
          <w:rFonts w:ascii="Times New Roman" w:hAnsi="Times New Roman" w:cs="Times New Roman"/>
          <w:lang w:val="es-CO"/>
        </w:rPr>
      </w:pPr>
    </w:p>
    <w:p w14:paraId="2D5D7EFA" w14:textId="77777777" w:rsidR="006E78C9" w:rsidRPr="006E78C9" w:rsidRDefault="006E78C9" w:rsidP="006E78C9">
      <w:pPr>
        <w:spacing w:line="276" w:lineRule="auto"/>
        <w:jc w:val="both"/>
        <w:rPr>
          <w:rFonts w:ascii="Times New Roman" w:hAnsi="Times New Roman" w:cs="Times New Roman"/>
          <w:lang w:val="es-CO"/>
        </w:rPr>
      </w:pPr>
      <w:r w:rsidRPr="006E78C9">
        <w:rPr>
          <w:rFonts w:ascii="Times New Roman" w:hAnsi="Times New Roman" w:cs="Times New Roman"/>
          <w:lang w:val="es-CO"/>
        </w:rPr>
        <w:t>Nuestra escuela / distrito cree que los datos de los estudiantes deben ser usados como una herramienta para mejorar el aprendizaje y hacer más probable el éxito de los estudiantes al informar, involucrar y empoderar a estudiantes, padres, educadores y legisladores. Creemos que algunos datos limitados de los estudiantes deben compartirse solo con un propósito educativo legítimo y que debe haber reglas y pautas claras disponibles públicamente sobre cómo se recopilan, usan, protegen y destruyen los datos de los estudiantes.</w:t>
      </w:r>
    </w:p>
    <w:p w14:paraId="76DD0280" w14:textId="77777777" w:rsidR="006E78C9" w:rsidRPr="006E78C9" w:rsidRDefault="006E78C9" w:rsidP="006E78C9">
      <w:pPr>
        <w:spacing w:line="276" w:lineRule="auto"/>
        <w:jc w:val="both"/>
        <w:rPr>
          <w:rFonts w:ascii="Times New Roman" w:hAnsi="Times New Roman" w:cs="Times New Roman"/>
          <w:lang w:val="es-CO"/>
        </w:rPr>
      </w:pPr>
    </w:p>
    <w:p w14:paraId="17B5E5DC" w14:textId="77777777" w:rsidR="006E78C9" w:rsidRPr="006E78C9" w:rsidRDefault="006E78C9" w:rsidP="006E78C9">
      <w:pPr>
        <w:spacing w:line="276" w:lineRule="auto"/>
        <w:jc w:val="both"/>
        <w:rPr>
          <w:rFonts w:ascii="Times New Roman" w:hAnsi="Times New Roman" w:cs="Times New Roman"/>
          <w:lang w:val="es-CO"/>
        </w:rPr>
      </w:pPr>
      <w:r w:rsidRPr="006E78C9">
        <w:rPr>
          <w:rFonts w:ascii="Times New Roman" w:hAnsi="Times New Roman" w:cs="Times New Roman"/>
          <w:lang w:val="es-CO"/>
        </w:rPr>
        <w:t>[</w:t>
      </w:r>
      <w:r w:rsidRPr="006E78C9">
        <w:rPr>
          <w:rFonts w:ascii="Times New Roman" w:hAnsi="Times New Roman" w:cs="Times New Roman"/>
          <w:highlight w:val="yellow"/>
          <w:lang w:val="es-CO"/>
        </w:rPr>
        <w:t>Si corresponde: La política de privacidad estudiantil de nuestro distrito detalla los procedimientos estrictos y los mecanismos de seguridad establecidos para proteger los datos digitales de los estudiantes y está disponible para que los revise aquí: _______________. La política garantiza que solo las personas autorizadas que tengan un interés educativo legítimo puedan acceder a la información personalmente identificable sobre su hijo con la intención de cumplir con sus responsabilidades exitosamente</w:t>
      </w:r>
      <w:r w:rsidRPr="006E78C9">
        <w:rPr>
          <w:rFonts w:ascii="Times New Roman" w:hAnsi="Times New Roman" w:cs="Times New Roman"/>
          <w:lang w:val="es-CO"/>
        </w:rPr>
        <w:t>.]</w:t>
      </w:r>
    </w:p>
    <w:p w14:paraId="383FD80D" w14:textId="77777777" w:rsidR="006E78C9" w:rsidRPr="006E78C9" w:rsidRDefault="006E78C9" w:rsidP="006E78C9">
      <w:pPr>
        <w:spacing w:line="276" w:lineRule="auto"/>
        <w:jc w:val="both"/>
        <w:rPr>
          <w:rFonts w:ascii="Times New Roman" w:hAnsi="Times New Roman" w:cs="Times New Roman"/>
          <w:lang w:val="es-CO"/>
        </w:rPr>
      </w:pPr>
    </w:p>
    <w:p w14:paraId="04504E3B" w14:textId="77777777" w:rsidR="006E78C9" w:rsidRPr="006E78C9" w:rsidRDefault="006E78C9" w:rsidP="006E78C9">
      <w:pPr>
        <w:spacing w:line="276" w:lineRule="auto"/>
        <w:jc w:val="both"/>
        <w:rPr>
          <w:rFonts w:ascii="Times New Roman" w:hAnsi="Times New Roman" w:cs="Times New Roman"/>
          <w:lang w:val="es-CO"/>
        </w:rPr>
      </w:pPr>
      <w:r w:rsidRPr="006E78C9">
        <w:rPr>
          <w:rFonts w:ascii="Times New Roman" w:hAnsi="Times New Roman" w:cs="Times New Roman"/>
          <w:lang w:val="es-CO"/>
        </w:rPr>
        <w:t>Además de los datos que recopila la escuela o el distrito, los profesores de su hijo pueden utilizar herramientas y aplicaciones de aprendizaje en línea que también recopilan y utilizan datos. Tenga en cuenta que las leyes federales como la Ley de Privacidad y Derechos Educativos de la Familia (FERPA) y las leyes estatales protegen la privacidad de los estudiantes y otorgan a los padres ciertos derechos relacionados con los datos de sus hijos. [</w:t>
      </w:r>
      <w:r w:rsidRPr="006E78C9">
        <w:rPr>
          <w:rFonts w:ascii="Times New Roman" w:hAnsi="Times New Roman" w:cs="Times New Roman"/>
          <w:highlight w:val="yellow"/>
          <w:lang w:val="es-CO"/>
        </w:rPr>
        <w:t xml:space="preserve">Si corresponde: Evaluamos cuidadosamente todas las herramientas y aplicaciones utilizadas en el aula, y todas deben cumplir con las leyes federales de privacidad estudiantil que rigen la recopilación, el uso y el </w:t>
      </w:r>
      <w:r w:rsidRPr="006E78C9">
        <w:rPr>
          <w:rFonts w:ascii="Times New Roman" w:hAnsi="Times New Roman" w:cs="Times New Roman"/>
          <w:highlight w:val="yellow"/>
          <w:lang w:val="es-CO"/>
        </w:rPr>
        <w:lastRenderedPageBreak/>
        <w:t>mantenimiento de datos. Puede que le pidamos firmar un formulario de consentimiento para que su hijo use ciertas herramientas si no podemos verificar que la herramienta cumpla con nuestras obligaciones de privacidad estudiantil.]</w:t>
      </w:r>
      <w:r w:rsidRPr="006E78C9">
        <w:rPr>
          <w:rFonts w:ascii="Times New Roman" w:hAnsi="Times New Roman" w:cs="Times New Roman"/>
          <w:lang w:val="es-CO"/>
        </w:rPr>
        <w:t xml:space="preserve"> [</w:t>
      </w:r>
      <w:r w:rsidRPr="006E78C9">
        <w:rPr>
          <w:rFonts w:ascii="Times New Roman" w:hAnsi="Times New Roman" w:cs="Times New Roman"/>
          <w:highlight w:val="yellow"/>
          <w:lang w:val="es-CO"/>
        </w:rPr>
        <w:t>Si corresponde: los educadores solo pueden usar herramientas de tecnología educativa con los estudiantes si esa empresa de tecnología educativa ha firmado un contrato de protección de la privacidad con nuestro distrito o si el educador ha obtenido su consentimiento por escrito para una herramienta aprobada que carece de contrato, lo cual a menudo es el caso con muchas herramientas gratuitas</w:t>
      </w:r>
      <w:r w:rsidRPr="006E78C9">
        <w:rPr>
          <w:rFonts w:ascii="Times New Roman" w:hAnsi="Times New Roman" w:cs="Times New Roman"/>
          <w:lang w:val="es-CO"/>
        </w:rPr>
        <w:t>.]</w:t>
      </w:r>
    </w:p>
    <w:p w14:paraId="17D5E94E" w14:textId="77777777" w:rsidR="006E78C9" w:rsidRPr="006E78C9" w:rsidRDefault="006E78C9" w:rsidP="006E78C9">
      <w:pPr>
        <w:spacing w:line="276" w:lineRule="auto"/>
        <w:jc w:val="both"/>
        <w:rPr>
          <w:rFonts w:ascii="Times New Roman" w:hAnsi="Times New Roman" w:cs="Times New Roman"/>
          <w:lang w:val="es-CO"/>
        </w:rPr>
      </w:pPr>
    </w:p>
    <w:p w14:paraId="04640DD6" w14:textId="77777777" w:rsidR="006E78C9" w:rsidRPr="006E78C9" w:rsidRDefault="006E78C9" w:rsidP="006E78C9">
      <w:pPr>
        <w:spacing w:line="276" w:lineRule="auto"/>
        <w:jc w:val="both"/>
        <w:rPr>
          <w:rFonts w:ascii="Times New Roman" w:hAnsi="Times New Roman" w:cs="Times New Roman"/>
          <w:lang w:val="es-CO"/>
        </w:rPr>
      </w:pPr>
      <w:r w:rsidRPr="006E78C9">
        <w:rPr>
          <w:rFonts w:ascii="Times New Roman" w:hAnsi="Times New Roman" w:cs="Times New Roman"/>
          <w:lang w:val="es-CO"/>
        </w:rPr>
        <w:t>[</w:t>
      </w:r>
      <w:r w:rsidRPr="006E78C9">
        <w:rPr>
          <w:rFonts w:ascii="Times New Roman" w:hAnsi="Times New Roman" w:cs="Times New Roman"/>
          <w:highlight w:val="yellow"/>
          <w:lang w:val="es-CO"/>
        </w:rPr>
        <w:t>Si corresponde: Le recomendamos revisar la política de privacidad estudiantil de nuestro distrito en línea en [insertar URL] para que entienda cómo trabajamos para mantener los datos de su estudiante y su privacidad protegidos.]</w:t>
      </w:r>
      <w:r w:rsidRPr="006E78C9">
        <w:rPr>
          <w:rFonts w:ascii="Times New Roman" w:hAnsi="Times New Roman" w:cs="Times New Roman"/>
          <w:lang w:val="es-CO"/>
        </w:rPr>
        <w:t xml:space="preserve"> También le recomendamos hacer lo mismo con las tecnologías que usa o está considerando usar para ayudar con el aprendizaje de su hijo. Para ayudarlo a evaluar las políticas de privacidad y comprender el uso de los datos de su estudiante, el Programa de Privacidad de Common Sense </w:t>
      </w:r>
      <w:hyperlink r:id="rId4">
        <w:r w:rsidRPr="006E78C9">
          <w:rPr>
            <w:rFonts w:ascii="Times New Roman" w:hAnsi="Times New Roman" w:cs="Times New Roman"/>
            <w:color w:val="0070C0"/>
            <w:u w:val="single"/>
            <w:lang w:val="es-CO"/>
          </w:rPr>
          <w:t>(Common Sense Privacy Program</w:t>
        </w:r>
      </w:hyperlink>
      <w:r w:rsidRPr="006E78C9">
        <w:rPr>
          <w:rFonts w:ascii="Times New Roman" w:hAnsi="Times New Roman" w:cs="Times New Roman"/>
          <w:color w:val="0070C0"/>
          <w:u w:val="single"/>
          <w:lang w:val="es-CO"/>
        </w:rPr>
        <w:t>)</w:t>
      </w:r>
      <w:r w:rsidRPr="006E78C9">
        <w:rPr>
          <w:rFonts w:ascii="Times New Roman" w:hAnsi="Times New Roman" w:cs="Times New Roman"/>
          <w:color w:val="0070C0"/>
          <w:lang w:val="es-CO"/>
        </w:rPr>
        <w:t xml:space="preserve"> </w:t>
      </w:r>
      <w:r w:rsidRPr="006E78C9">
        <w:rPr>
          <w:rFonts w:ascii="Times New Roman" w:hAnsi="Times New Roman" w:cs="Times New Roman"/>
          <w:lang w:val="es-CO"/>
        </w:rPr>
        <w:t>le proporciona evaluaciones de expertos de las políticas de privacidad de las herramientas de tecnología educativa para que usted pueda evaluar los sitios web y las herramientas en línea de muchas de las herramientas que usamos, así como otras que usted pueda considerar usar con su estudiante.</w:t>
      </w:r>
    </w:p>
    <w:p w14:paraId="0D737C93" w14:textId="77777777" w:rsidR="006E78C9" w:rsidRPr="006E78C9" w:rsidRDefault="006E78C9" w:rsidP="006E78C9">
      <w:pPr>
        <w:spacing w:line="276" w:lineRule="auto"/>
        <w:jc w:val="both"/>
        <w:rPr>
          <w:rFonts w:ascii="Times New Roman" w:hAnsi="Times New Roman" w:cs="Times New Roman"/>
          <w:lang w:val="es-CO"/>
        </w:rPr>
      </w:pPr>
    </w:p>
    <w:p w14:paraId="227EBEDD" w14:textId="77777777" w:rsidR="006E78C9" w:rsidRPr="006E78C9" w:rsidRDefault="006E78C9" w:rsidP="006E78C9">
      <w:pPr>
        <w:spacing w:line="276" w:lineRule="auto"/>
        <w:jc w:val="both"/>
        <w:rPr>
          <w:rFonts w:ascii="Times New Roman" w:hAnsi="Times New Roman" w:cs="Times New Roman"/>
          <w:lang w:val="es-CO"/>
        </w:rPr>
      </w:pPr>
      <w:r w:rsidRPr="006E78C9">
        <w:rPr>
          <w:rFonts w:ascii="Times New Roman" w:hAnsi="Times New Roman" w:cs="Times New Roman"/>
          <w:lang w:val="es-CO"/>
        </w:rPr>
        <w:t>Si tiene alguna pregunta o inquietud, por favor visite [</w:t>
      </w:r>
      <w:r w:rsidRPr="006E78C9">
        <w:rPr>
          <w:rFonts w:ascii="Times New Roman" w:hAnsi="Times New Roman" w:cs="Times New Roman"/>
          <w:highlight w:val="yellow"/>
          <w:lang w:val="es-CO"/>
        </w:rPr>
        <w:t>inserte url</w:t>
      </w:r>
      <w:r w:rsidRPr="006E78C9">
        <w:rPr>
          <w:rFonts w:ascii="Times New Roman" w:hAnsi="Times New Roman" w:cs="Times New Roman"/>
          <w:lang w:val="es-CO"/>
        </w:rPr>
        <w:t>] o comuníquese con el [</w:t>
      </w:r>
      <w:r w:rsidRPr="006E78C9">
        <w:rPr>
          <w:rFonts w:ascii="Times New Roman" w:hAnsi="Times New Roman" w:cs="Times New Roman"/>
          <w:highlight w:val="yellow"/>
          <w:lang w:val="es-CO"/>
        </w:rPr>
        <w:t>inserte la parte responsable de la privacidad del estudiante, por ejemplo, el Director de Información</w:t>
      </w:r>
      <w:r w:rsidRPr="006E78C9">
        <w:rPr>
          <w:rFonts w:ascii="Times New Roman" w:hAnsi="Times New Roman" w:cs="Times New Roman"/>
          <w:lang w:val="es-CO"/>
        </w:rPr>
        <w:t>] del distrito [</w:t>
      </w:r>
      <w:r w:rsidRPr="006E78C9">
        <w:rPr>
          <w:rFonts w:ascii="Times New Roman" w:hAnsi="Times New Roman" w:cs="Times New Roman"/>
          <w:highlight w:val="yellow"/>
          <w:lang w:val="es-CO"/>
        </w:rPr>
        <w:t>inserte el nombre</w:t>
      </w:r>
      <w:r w:rsidRPr="006E78C9">
        <w:rPr>
          <w:rFonts w:ascii="Times New Roman" w:hAnsi="Times New Roman" w:cs="Times New Roman"/>
          <w:lang w:val="es-CO"/>
        </w:rPr>
        <w:t>] al [</w:t>
      </w:r>
      <w:r w:rsidRPr="006E78C9">
        <w:rPr>
          <w:rFonts w:ascii="Times New Roman" w:hAnsi="Times New Roman" w:cs="Times New Roman"/>
          <w:highlight w:val="yellow"/>
          <w:lang w:val="es-CO"/>
        </w:rPr>
        <w:t>inserte el correo electrónico / número de teléfono</w:t>
      </w:r>
      <w:r w:rsidRPr="006E78C9">
        <w:rPr>
          <w:rFonts w:ascii="Times New Roman" w:hAnsi="Times New Roman" w:cs="Times New Roman"/>
          <w:lang w:val="es-CO"/>
        </w:rPr>
        <w:t>].</w:t>
      </w:r>
    </w:p>
    <w:p w14:paraId="736CE53F" w14:textId="77777777" w:rsidR="006E78C9" w:rsidRPr="006E78C9" w:rsidRDefault="006E78C9" w:rsidP="006E78C9">
      <w:pPr>
        <w:spacing w:line="276" w:lineRule="auto"/>
        <w:jc w:val="both"/>
        <w:rPr>
          <w:rFonts w:ascii="Times New Roman" w:hAnsi="Times New Roman" w:cs="Times New Roman"/>
          <w:lang w:val="es-CO"/>
        </w:rPr>
      </w:pPr>
    </w:p>
    <w:p w14:paraId="33A38E3C" w14:textId="77777777" w:rsidR="006E78C9" w:rsidRPr="006E78C9" w:rsidRDefault="006E78C9" w:rsidP="006E78C9">
      <w:pPr>
        <w:spacing w:line="276" w:lineRule="auto"/>
        <w:jc w:val="both"/>
        <w:rPr>
          <w:rFonts w:ascii="Times New Roman" w:hAnsi="Times New Roman" w:cs="Times New Roman"/>
          <w:lang w:val="es-CO"/>
        </w:rPr>
      </w:pPr>
      <w:r w:rsidRPr="006E78C9">
        <w:rPr>
          <w:rFonts w:ascii="Times New Roman" w:hAnsi="Times New Roman" w:cs="Times New Roman"/>
          <w:lang w:val="es-CO"/>
        </w:rPr>
        <w:t>Gracias y esperamos tener un año escolar exitoso.</w:t>
      </w:r>
    </w:p>
    <w:p w14:paraId="24946073" w14:textId="77777777" w:rsidR="006E78C9" w:rsidRPr="006E78C9" w:rsidRDefault="006E78C9" w:rsidP="006E78C9">
      <w:pPr>
        <w:spacing w:line="276" w:lineRule="auto"/>
        <w:jc w:val="both"/>
        <w:rPr>
          <w:rFonts w:ascii="Times New Roman" w:hAnsi="Times New Roman" w:cs="Times New Roman"/>
          <w:lang w:val="es-CO"/>
        </w:rPr>
      </w:pPr>
    </w:p>
    <w:p w14:paraId="6B44EEA5" w14:textId="77777777" w:rsidR="006E78C9" w:rsidRPr="006E78C9" w:rsidRDefault="006E78C9" w:rsidP="006E78C9">
      <w:pPr>
        <w:spacing w:line="276" w:lineRule="auto"/>
        <w:jc w:val="both"/>
        <w:rPr>
          <w:rFonts w:ascii="Times New Roman" w:hAnsi="Times New Roman" w:cs="Times New Roman"/>
          <w:lang w:val="es-CO"/>
        </w:rPr>
      </w:pPr>
      <w:r w:rsidRPr="006E78C9">
        <w:rPr>
          <w:rFonts w:ascii="Times New Roman" w:hAnsi="Times New Roman" w:cs="Times New Roman"/>
          <w:lang w:val="es-CO"/>
        </w:rPr>
        <w:t>Saludos cordiales,</w:t>
      </w:r>
    </w:p>
    <w:p w14:paraId="4E842C19" w14:textId="74ED34B2" w:rsidR="006E78C9" w:rsidRPr="006E78C9" w:rsidRDefault="006E78C9" w:rsidP="006E78C9">
      <w:pPr>
        <w:spacing w:line="276" w:lineRule="auto"/>
        <w:jc w:val="both"/>
        <w:rPr>
          <w:rFonts w:ascii="Times New Roman" w:hAnsi="Times New Roman" w:cs="Times New Roman"/>
          <w:lang w:val="es-CO"/>
        </w:rPr>
      </w:pPr>
    </w:p>
    <w:p w14:paraId="4B0B9344" w14:textId="161D6242" w:rsidR="006E78C9" w:rsidRPr="006E78C9" w:rsidRDefault="006E78C9" w:rsidP="006E78C9">
      <w:pPr>
        <w:spacing w:line="276" w:lineRule="auto"/>
        <w:jc w:val="both"/>
        <w:rPr>
          <w:rFonts w:ascii="Times New Roman" w:hAnsi="Times New Roman" w:cs="Times New Roman"/>
          <w:lang w:val="es-CO"/>
        </w:rPr>
      </w:pPr>
    </w:p>
    <w:p w14:paraId="3E3621F4" w14:textId="77777777" w:rsidR="006E78C9" w:rsidRPr="006E78C9" w:rsidRDefault="006E78C9" w:rsidP="006E78C9">
      <w:pPr>
        <w:spacing w:line="276" w:lineRule="auto"/>
        <w:jc w:val="both"/>
        <w:rPr>
          <w:rFonts w:ascii="Times New Roman" w:hAnsi="Times New Roman" w:cs="Times New Roman"/>
          <w:lang w:val="es-CO"/>
        </w:rPr>
      </w:pPr>
    </w:p>
    <w:p w14:paraId="3F9C942C" w14:textId="77777777" w:rsidR="006E78C9" w:rsidRPr="006E78C9" w:rsidRDefault="006E78C9" w:rsidP="006E78C9">
      <w:pPr>
        <w:spacing w:line="276" w:lineRule="auto"/>
        <w:jc w:val="both"/>
        <w:rPr>
          <w:rFonts w:ascii="Times New Roman" w:hAnsi="Times New Roman" w:cs="Times New Roman"/>
          <w:lang w:val="es-CO"/>
        </w:rPr>
      </w:pPr>
      <w:r w:rsidRPr="006E78C9">
        <w:rPr>
          <w:rFonts w:ascii="Times New Roman" w:hAnsi="Times New Roman" w:cs="Times New Roman"/>
          <w:lang w:val="es-CO"/>
        </w:rPr>
        <w:t>[</w:t>
      </w:r>
      <w:r w:rsidRPr="006E78C9">
        <w:rPr>
          <w:rFonts w:ascii="Times New Roman" w:hAnsi="Times New Roman" w:cs="Times New Roman"/>
          <w:highlight w:val="yellow"/>
          <w:lang w:val="es-CO"/>
        </w:rPr>
        <w:t>insertar firma</w:t>
      </w:r>
      <w:r w:rsidRPr="006E78C9">
        <w:rPr>
          <w:rFonts w:ascii="Times New Roman" w:hAnsi="Times New Roman" w:cs="Times New Roman"/>
          <w:lang w:val="es-CO"/>
        </w:rPr>
        <w:t>]</w:t>
      </w:r>
    </w:p>
    <w:p w14:paraId="6C9A269E" w14:textId="77777777" w:rsidR="008A020C" w:rsidRPr="006E78C9" w:rsidRDefault="008A020C" w:rsidP="008A020C">
      <w:pPr>
        <w:rPr>
          <w:rFonts w:ascii="Times New Roman" w:hAnsi="Times New Roman" w:cs="Times New Roman"/>
        </w:rPr>
      </w:pPr>
    </w:p>
    <w:p w14:paraId="2BF90F64" w14:textId="77777777" w:rsidR="008A020C" w:rsidRPr="006E78C9" w:rsidRDefault="008A020C">
      <w:pPr>
        <w:rPr>
          <w:rFonts w:ascii="Times New Roman" w:hAnsi="Times New Roman" w:cs="Times New Roman"/>
        </w:rPr>
      </w:pPr>
    </w:p>
    <w:sectPr w:rsidR="008A020C" w:rsidRPr="006E7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0C"/>
    <w:rsid w:val="00626580"/>
    <w:rsid w:val="006E78C9"/>
    <w:rsid w:val="008A020C"/>
    <w:rsid w:val="008C2B0F"/>
    <w:rsid w:val="00BE1A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90D736A"/>
  <w15:chartTrackingRefBased/>
  <w15:docId w15:val="{A9CE051C-AE6F-4C43-A974-0CD261CE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20C"/>
    <w:rPr>
      <w:color w:val="0563C1" w:themeColor="hyperlink"/>
      <w:u w:val="single"/>
    </w:rPr>
  </w:style>
  <w:style w:type="character" w:styleId="UnresolvedMention">
    <w:name w:val="Unresolved Mention"/>
    <w:basedOn w:val="DefaultParagraphFont"/>
    <w:uiPriority w:val="99"/>
    <w:semiHidden/>
    <w:unhideWhenUsed/>
    <w:rsid w:val="008A0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6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ivacy.commonsen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2021-01-15T20:15:00Z</dcterms:created>
  <dcterms:modified xsi:type="dcterms:W3CDTF">2021-01-19T18:54:00Z</dcterms:modified>
</cp:coreProperties>
</file>